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5" w:rsidRPr="00E3395A" w:rsidRDefault="00282C45" w:rsidP="00282C45">
      <w:pPr>
        <w:rPr>
          <w:sz w:val="26"/>
          <w:szCs w:val="26"/>
        </w:rPr>
      </w:pPr>
      <w:bookmarkStart w:id="0" w:name="_GoBack"/>
      <w:bookmarkEnd w:id="0"/>
    </w:p>
    <w:p w:rsidR="00282C45" w:rsidRPr="00E3395A" w:rsidRDefault="00282C45" w:rsidP="00282C45">
      <w:pPr>
        <w:rPr>
          <w:sz w:val="26"/>
          <w:szCs w:val="26"/>
          <w:u w:val="single"/>
        </w:rPr>
      </w:pPr>
      <w:r w:rsidRPr="00E3395A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3569DC8" wp14:editId="0CEFF5F3">
            <wp:simplePos x="0" y="0"/>
            <wp:positionH relativeFrom="column">
              <wp:posOffset>5295900</wp:posOffset>
            </wp:positionH>
            <wp:positionV relativeFrom="paragraph">
              <wp:posOffset>-285750</wp:posOffset>
            </wp:positionV>
            <wp:extent cx="1971675" cy="1452694"/>
            <wp:effectExtent l="0" t="0" r="0" b="0"/>
            <wp:wrapNone/>
            <wp:docPr id="2" name="Picture 2" descr="C:\Users\Trudi\Dropbox\Events\Church Logos\chur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di\Dropbox\Events\Church Logos\chur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95A">
        <w:rPr>
          <w:sz w:val="26"/>
          <w:szCs w:val="26"/>
          <w:u w:val="single"/>
        </w:rPr>
        <w:t>PAGHAM PARISH CHURCH</w:t>
      </w:r>
    </w:p>
    <w:p w:rsidR="00282C45" w:rsidRPr="00E3395A" w:rsidRDefault="00282C45" w:rsidP="00282C45">
      <w:pPr>
        <w:rPr>
          <w:sz w:val="26"/>
          <w:szCs w:val="26"/>
        </w:rPr>
      </w:pPr>
    </w:p>
    <w:p w:rsidR="00282C45" w:rsidRPr="00E3395A" w:rsidRDefault="00282C45" w:rsidP="00282C45">
      <w:pPr>
        <w:pStyle w:val="Heading2"/>
        <w:rPr>
          <w:rFonts w:ascii="Verdana" w:hAnsi="Verdana"/>
          <w:sz w:val="26"/>
          <w:szCs w:val="26"/>
        </w:rPr>
      </w:pPr>
      <w:r w:rsidRPr="00E3395A">
        <w:rPr>
          <w:rFonts w:ascii="Verdana" w:hAnsi="Verdana"/>
          <w:sz w:val="26"/>
          <w:szCs w:val="26"/>
        </w:rPr>
        <w:t xml:space="preserve">St Thomas à Becket Church,                                                  </w:t>
      </w:r>
    </w:p>
    <w:p w:rsidR="00282C45" w:rsidRPr="00E3395A" w:rsidRDefault="00282C45" w:rsidP="00282C45">
      <w:pPr>
        <w:pStyle w:val="Heading2"/>
        <w:rPr>
          <w:rFonts w:ascii="Verdana" w:hAnsi="Verdana"/>
          <w:sz w:val="26"/>
          <w:szCs w:val="26"/>
        </w:rPr>
      </w:pPr>
      <w:r w:rsidRPr="00E3395A">
        <w:rPr>
          <w:rFonts w:ascii="Verdana" w:hAnsi="Verdana"/>
          <w:sz w:val="26"/>
          <w:szCs w:val="26"/>
        </w:rPr>
        <w:t>Church Lane, Pagham</w:t>
      </w:r>
      <w:r>
        <w:rPr>
          <w:rFonts w:ascii="Verdana" w:hAnsi="Verdana"/>
          <w:sz w:val="26"/>
          <w:szCs w:val="26"/>
        </w:rPr>
        <w:t>, PO21 4NU</w:t>
      </w:r>
    </w:p>
    <w:p w:rsidR="00282C45" w:rsidRPr="00E3395A" w:rsidRDefault="00282C45" w:rsidP="00282C45">
      <w:pPr>
        <w:rPr>
          <w:sz w:val="26"/>
          <w:szCs w:val="26"/>
        </w:rPr>
      </w:pPr>
    </w:p>
    <w:p w:rsidR="00282C45" w:rsidRPr="00E3395A" w:rsidRDefault="00282C45" w:rsidP="00282C45">
      <w:pPr>
        <w:pStyle w:val="Heading1"/>
        <w:rPr>
          <w:rFonts w:ascii="Verdana" w:hAnsi="Verdana"/>
          <w:sz w:val="26"/>
          <w:szCs w:val="26"/>
        </w:rPr>
      </w:pPr>
      <w:r w:rsidRPr="00E3395A">
        <w:rPr>
          <w:rFonts w:ascii="Verdana" w:hAnsi="Verdana"/>
          <w:sz w:val="26"/>
          <w:szCs w:val="26"/>
        </w:rPr>
        <w:t>ART EXHIBITION IN THE CHURCH 201</w:t>
      </w:r>
      <w:r>
        <w:rPr>
          <w:rFonts w:ascii="Verdana" w:hAnsi="Verdana"/>
          <w:sz w:val="26"/>
          <w:szCs w:val="26"/>
        </w:rPr>
        <w:t>8</w:t>
      </w:r>
    </w:p>
    <w:p w:rsidR="00282C45" w:rsidRPr="00E3395A" w:rsidRDefault="00282C45" w:rsidP="00282C45">
      <w:pPr>
        <w:rPr>
          <w:sz w:val="26"/>
          <w:szCs w:val="26"/>
        </w:rPr>
      </w:pPr>
    </w:p>
    <w:p w:rsidR="00282C45" w:rsidRPr="00E3395A" w:rsidRDefault="00282C45" w:rsidP="00282C4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Saturday 5</w:t>
      </w:r>
      <w:r w:rsidRPr="00874052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 – Monday 7</w:t>
      </w:r>
      <w:r w:rsidRPr="00874052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</w:t>
      </w:r>
      <w:r w:rsidRPr="00E3395A">
        <w:rPr>
          <w:b/>
          <w:sz w:val="26"/>
          <w:szCs w:val="26"/>
          <w:u w:val="single"/>
        </w:rPr>
        <w:t>May</w:t>
      </w:r>
    </w:p>
    <w:p w:rsidR="00282C45" w:rsidRPr="00E3395A" w:rsidRDefault="00282C45" w:rsidP="00282C45">
      <w:pPr>
        <w:rPr>
          <w:sz w:val="26"/>
          <w:szCs w:val="26"/>
        </w:rPr>
      </w:pPr>
    </w:p>
    <w:p w:rsidR="00282C45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>The annual Art Exhibition of the work of local artists in Pagham Parish Church will th</w:t>
      </w:r>
      <w:r>
        <w:rPr>
          <w:sz w:val="26"/>
          <w:szCs w:val="26"/>
        </w:rPr>
        <w:t>is year be held from Saturday 5</w:t>
      </w:r>
      <w:r w:rsidRPr="0087405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May 2018 to Monday 7</w:t>
      </w:r>
      <w:r w:rsidRPr="0087405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May 2018</w:t>
      </w:r>
      <w:r w:rsidRPr="00E3395A">
        <w:rPr>
          <w:sz w:val="26"/>
          <w:szCs w:val="26"/>
        </w:rPr>
        <w:t xml:space="preserve"> inclusive.  The exhibition will be open bet</w:t>
      </w:r>
      <w:r>
        <w:rPr>
          <w:sz w:val="26"/>
          <w:szCs w:val="26"/>
        </w:rPr>
        <w:t>ween 10 am – 5 pm on Saturday 5</w:t>
      </w:r>
      <w:r w:rsidRPr="0087405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May and Monday 7</w:t>
      </w:r>
      <w:r w:rsidRPr="0087405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E3395A">
        <w:rPr>
          <w:sz w:val="26"/>
          <w:szCs w:val="26"/>
        </w:rPr>
        <w:t xml:space="preserve"> May</w:t>
      </w:r>
      <w:r>
        <w:rPr>
          <w:sz w:val="26"/>
          <w:szCs w:val="26"/>
        </w:rPr>
        <w:t>, and 12 noon – 5 pm on Sunday 6</w:t>
      </w:r>
      <w:r w:rsidRPr="0087405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May.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 xml:space="preserve">You are cordially invited to submit a maximum of 5 pictures for the exhibition.  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>Each picture should be securely framed, with a label on both the face and the back, giving your name, the title or description of the work, th</w:t>
      </w:r>
      <w:r>
        <w:rPr>
          <w:sz w:val="26"/>
          <w:szCs w:val="26"/>
        </w:rPr>
        <w:t xml:space="preserve">e medium used and the price.  </w:t>
      </w:r>
      <w:r w:rsidRPr="00E3395A">
        <w:rPr>
          <w:sz w:val="26"/>
          <w:szCs w:val="26"/>
        </w:rPr>
        <w:t>We are also willing to accept box canvasses.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>This year we are again welcoming unframed pieces of work (maximum of 10).  These will not be hung, but shown in a Folio Stand.  Please ensure that works are clearly labelled and protected in plastic.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 xml:space="preserve">There will be a hanging fee of £1.00 per framed picture or box canvas and 50p per unframed piece of work, and should any of your pictures be sold at the exhibition there will be a commission </w:t>
      </w:r>
      <w:r>
        <w:rPr>
          <w:sz w:val="26"/>
          <w:szCs w:val="26"/>
        </w:rPr>
        <w:t xml:space="preserve">charge </w:t>
      </w:r>
      <w:r w:rsidRPr="00E3395A">
        <w:rPr>
          <w:sz w:val="26"/>
          <w:szCs w:val="26"/>
        </w:rPr>
        <w:t>of 15%.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 xml:space="preserve">Should you wish to exhibit any pictures please complete the attached form and return it to </w:t>
      </w:r>
      <w:r w:rsidRPr="00E3395A">
        <w:rPr>
          <w:b/>
          <w:sz w:val="26"/>
          <w:szCs w:val="26"/>
        </w:rPr>
        <w:t>Trudi Kearsley, 37 West Drive, Aldwick, Bognor Regis, PO21 4LY  (Tel: 01243 263597</w:t>
      </w:r>
      <w:r>
        <w:rPr>
          <w:b/>
          <w:sz w:val="26"/>
          <w:szCs w:val="26"/>
        </w:rPr>
        <w:t xml:space="preserve"> </w:t>
      </w:r>
      <w:r w:rsidRPr="00E3395A">
        <w:rPr>
          <w:b/>
          <w:sz w:val="26"/>
          <w:szCs w:val="26"/>
        </w:rPr>
        <w:t>or 07703597353)</w:t>
      </w:r>
      <w:r>
        <w:rPr>
          <w:sz w:val="26"/>
          <w:szCs w:val="26"/>
        </w:rPr>
        <w:t>, or at Church, before Sunday 29</w:t>
      </w:r>
      <w:r w:rsidRPr="0087405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</w:t>
      </w:r>
      <w:r w:rsidRPr="00E3395A">
        <w:rPr>
          <w:sz w:val="26"/>
          <w:szCs w:val="26"/>
        </w:rPr>
        <w:t>pril, accompanied by the appropriate hanging fee.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 xml:space="preserve">If a picture is not for sale please enter </w:t>
      </w:r>
      <w:r w:rsidRPr="00874052">
        <w:rPr>
          <w:b/>
          <w:sz w:val="26"/>
          <w:szCs w:val="26"/>
        </w:rPr>
        <w:t>NFS</w:t>
      </w:r>
      <w:r w:rsidRPr="00E3395A">
        <w:rPr>
          <w:sz w:val="26"/>
          <w:szCs w:val="26"/>
        </w:rPr>
        <w:t xml:space="preserve"> in the price required column of the entry form.  Please make cheques payable to </w:t>
      </w:r>
      <w:r w:rsidRPr="00E3395A">
        <w:rPr>
          <w:b/>
          <w:sz w:val="26"/>
          <w:szCs w:val="26"/>
        </w:rPr>
        <w:t>Pagham Parochial Church Council (Pagham PCC)</w:t>
      </w:r>
      <w:r w:rsidRPr="00E3395A">
        <w:rPr>
          <w:sz w:val="26"/>
          <w:szCs w:val="26"/>
        </w:rPr>
        <w:t>.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>If you are prepared to assist with stewarding during the exhibition, please indicate this on your entry form.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>All pictures for exhibition should be brou</w:t>
      </w:r>
      <w:r>
        <w:rPr>
          <w:sz w:val="26"/>
          <w:szCs w:val="26"/>
        </w:rPr>
        <w:t>ght to the Church on Thursday 3</w:t>
      </w:r>
      <w:r w:rsidRPr="00874052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May 2018</w:t>
      </w:r>
      <w:r w:rsidRPr="00E3395A">
        <w:rPr>
          <w:sz w:val="26"/>
          <w:szCs w:val="26"/>
        </w:rPr>
        <w:t xml:space="preserve"> between 6.00 pm and 8.00 pm, when they will be hung under the direction of the committee.  The pictures will remain on exhi</w:t>
      </w:r>
      <w:r>
        <w:rPr>
          <w:sz w:val="26"/>
          <w:szCs w:val="26"/>
        </w:rPr>
        <w:t xml:space="preserve">bition until 5.00 pm on Monday </w:t>
      </w:r>
      <w:proofErr w:type="gramStart"/>
      <w:r>
        <w:rPr>
          <w:sz w:val="26"/>
          <w:szCs w:val="26"/>
        </w:rPr>
        <w:t>7</w:t>
      </w:r>
      <w:r w:rsidRPr="0087405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May</w:t>
      </w:r>
      <w:proofErr w:type="gramEnd"/>
      <w:r>
        <w:rPr>
          <w:sz w:val="26"/>
          <w:szCs w:val="26"/>
        </w:rPr>
        <w:t xml:space="preserve"> 2018</w:t>
      </w:r>
      <w:r w:rsidRPr="00E3395A">
        <w:rPr>
          <w:sz w:val="26"/>
          <w:szCs w:val="26"/>
        </w:rPr>
        <w:t xml:space="preserve"> and sh</w:t>
      </w:r>
      <w:r>
        <w:rPr>
          <w:sz w:val="26"/>
          <w:szCs w:val="26"/>
        </w:rPr>
        <w:t>ould be collected on Wednesday 9</w:t>
      </w:r>
      <w:r w:rsidRPr="0087405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May 2018</w:t>
      </w:r>
      <w:r w:rsidRPr="00E3395A">
        <w:rPr>
          <w:sz w:val="26"/>
          <w:szCs w:val="26"/>
        </w:rPr>
        <w:t>, between 6.00 pm and 8.00 pm in the evening.  If you have any difficulties with delivering or collecting the exhibits within the stipulated times,</w:t>
      </w:r>
      <w:r>
        <w:rPr>
          <w:sz w:val="26"/>
          <w:szCs w:val="26"/>
        </w:rPr>
        <w:t xml:space="preserve"> please contact Trudi Kearsley </w:t>
      </w:r>
      <w:r w:rsidRPr="00E3395A">
        <w:rPr>
          <w:sz w:val="26"/>
          <w:szCs w:val="26"/>
        </w:rPr>
        <w:t>(01243 263597</w:t>
      </w:r>
      <w:r>
        <w:rPr>
          <w:sz w:val="26"/>
          <w:szCs w:val="26"/>
        </w:rPr>
        <w:t>/07703597353</w:t>
      </w:r>
      <w:r w:rsidRPr="00E3395A">
        <w:rPr>
          <w:sz w:val="26"/>
          <w:szCs w:val="26"/>
        </w:rPr>
        <w:t>) for assistance.</w:t>
      </w:r>
    </w:p>
    <w:p w:rsidR="00282C45" w:rsidRPr="00E3395A" w:rsidRDefault="00282C45" w:rsidP="00282C45">
      <w:pPr>
        <w:jc w:val="both"/>
        <w:rPr>
          <w:sz w:val="26"/>
          <w:szCs w:val="26"/>
        </w:rPr>
      </w:pPr>
    </w:p>
    <w:p w:rsidR="00282C45" w:rsidRPr="00E3395A" w:rsidRDefault="00282C45" w:rsidP="00282C45">
      <w:pPr>
        <w:jc w:val="both"/>
        <w:rPr>
          <w:sz w:val="26"/>
          <w:szCs w:val="26"/>
        </w:rPr>
      </w:pPr>
      <w:r w:rsidRPr="00E3395A">
        <w:rPr>
          <w:sz w:val="26"/>
          <w:szCs w:val="26"/>
        </w:rPr>
        <w:t>The committee will take all reasonable precautions for the safety of exhibits but accept no liability for loss or damage thereto.</w:t>
      </w:r>
    </w:p>
    <w:p w:rsidR="00282C45" w:rsidRPr="00E3395A" w:rsidRDefault="00282C45" w:rsidP="00282C45">
      <w:pPr>
        <w:rPr>
          <w:sz w:val="26"/>
          <w:szCs w:val="26"/>
        </w:rPr>
      </w:pPr>
    </w:p>
    <w:p w:rsidR="00282C45" w:rsidRDefault="00282C45" w:rsidP="00282C45">
      <w:pPr>
        <w:pStyle w:val="Heading1"/>
        <w:rPr>
          <w:rFonts w:ascii="Verdana" w:hAnsi="Verdana"/>
          <w:sz w:val="22"/>
          <w:szCs w:val="22"/>
        </w:rPr>
      </w:pPr>
      <w:r w:rsidRPr="00404DFD">
        <w:rPr>
          <w:rFonts w:ascii="Verdana" w:hAnsi="Verdana"/>
          <w:sz w:val="22"/>
          <w:szCs w:val="22"/>
        </w:rPr>
        <w:t>Timetable</w:t>
      </w:r>
    </w:p>
    <w:p w:rsidR="00282C45" w:rsidRPr="002C741C" w:rsidRDefault="00282C45" w:rsidP="00282C45"/>
    <w:p w:rsidR="00282C45" w:rsidRPr="00404DFD" w:rsidRDefault="00282C45" w:rsidP="00282C45">
      <w:pPr>
        <w:rPr>
          <w:b/>
          <w:szCs w:val="22"/>
          <w:u w:val="single"/>
        </w:rPr>
      </w:pPr>
    </w:p>
    <w:p w:rsidR="00282C45" w:rsidRPr="00404DFD" w:rsidRDefault="00282C45" w:rsidP="00282C45">
      <w:pPr>
        <w:rPr>
          <w:szCs w:val="22"/>
        </w:rPr>
      </w:pPr>
      <w:r w:rsidRPr="00404DFD">
        <w:rPr>
          <w:szCs w:val="22"/>
        </w:rPr>
        <w:t xml:space="preserve">Thursday </w:t>
      </w:r>
      <w:r>
        <w:rPr>
          <w:szCs w:val="22"/>
        </w:rPr>
        <w:t>3</w:t>
      </w:r>
      <w:r w:rsidRPr="00E64B0B">
        <w:rPr>
          <w:szCs w:val="22"/>
          <w:vertAlign w:val="superscript"/>
        </w:rPr>
        <w:t>rd</w:t>
      </w:r>
      <w:r>
        <w:rPr>
          <w:szCs w:val="22"/>
        </w:rPr>
        <w:t xml:space="preserve"> May 2018  </w:t>
      </w:r>
      <w:r w:rsidRPr="00404DFD">
        <w:rPr>
          <w:szCs w:val="22"/>
        </w:rPr>
        <w:t xml:space="preserve">          6.00 pm to 8.00 pm            Deliver pictures to Church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  <w:r w:rsidRPr="00404DFD">
        <w:rPr>
          <w:szCs w:val="22"/>
        </w:rPr>
        <w:t xml:space="preserve">Saturday </w:t>
      </w:r>
      <w:r>
        <w:rPr>
          <w:szCs w:val="22"/>
        </w:rPr>
        <w:t>5</w:t>
      </w:r>
      <w:r>
        <w:rPr>
          <w:szCs w:val="22"/>
          <w:vertAlign w:val="superscript"/>
        </w:rPr>
        <w:t>th</w:t>
      </w:r>
      <w:r>
        <w:rPr>
          <w:szCs w:val="22"/>
        </w:rPr>
        <w:t xml:space="preserve"> May 2018</w:t>
      </w:r>
      <w:r w:rsidRPr="00404DFD">
        <w:rPr>
          <w:szCs w:val="22"/>
        </w:rPr>
        <w:t xml:space="preserve">      </w:t>
      </w:r>
      <w:r>
        <w:rPr>
          <w:szCs w:val="22"/>
        </w:rPr>
        <w:t xml:space="preserve">      </w:t>
      </w:r>
      <w:r w:rsidRPr="00404DFD">
        <w:rPr>
          <w:szCs w:val="22"/>
        </w:rPr>
        <w:t>10.00 am to 5.00 pm           Exhibition open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  <w:r w:rsidRPr="00404DFD">
        <w:rPr>
          <w:szCs w:val="22"/>
        </w:rPr>
        <w:t>Sunday</w:t>
      </w:r>
      <w:r>
        <w:rPr>
          <w:szCs w:val="22"/>
        </w:rPr>
        <w:t xml:space="preserve"> </w:t>
      </w:r>
      <w:proofErr w:type="gramStart"/>
      <w:r>
        <w:rPr>
          <w:szCs w:val="22"/>
        </w:rPr>
        <w:t>6</w:t>
      </w:r>
      <w:r w:rsidRPr="001A6780">
        <w:rPr>
          <w:szCs w:val="22"/>
          <w:vertAlign w:val="superscript"/>
        </w:rPr>
        <w:t>th</w:t>
      </w:r>
      <w:r>
        <w:rPr>
          <w:szCs w:val="22"/>
        </w:rPr>
        <w:t xml:space="preserve">  May</w:t>
      </w:r>
      <w:proofErr w:type="gramEnd"/>
      <w:r>
        <w:rPr>
          <w:szCs w:val="22"/>
        </w:rPr>
        <w:t xml:space="preserve"> 2018</w:t>
      </w:r>
      <w:r w:rsidRPr="00404DFD">
        <w:rPr>
          <w:szCs w:val="22"/>
        </w:rPr>
        <w:t xml:space="preserve">           </w:t>
      </w:r>
      <w:r>
        <w:rPr>
          <w:szCs w:val="22"/>
        </w:rPr>
        <w:t xml:space="preserve"> </w:t>
      </w:r>
      <w:r w:rsidRPr="00404DFD">
        <w:rPr>
          <w:szCs w:val="22"/>
        </w:rPr>
        <w:t xml:space="preserve"> 12.00 noon to 5.00 pm         Exhibition open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  <w:r w:rsidRPr="00404DFD">
        <w:rPr>
          <w:szCs w:val="22"/>
        </w:rPr>
        <w:t xml:space="preserve">Monday </w:t>
      </w:r>
      <w:proofErr w:type="gramStart"/>
      <w:r>
        <w:rPr>
          <w:szCs w:val="22"/>
        </w:rPr>
        <w:t>7</w:t>
      </w:r>
      <w:r w:rsidRPr="00E64B0B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Pr="00404DFD">
        <w:rPr>
          <w:szCs w:val="22"/>
        </w:rPr>
        <w:t xml:space="preserve"> May</w:t>
      </w:r>
      <w:proofErr w:type="gramEnd"/>
      <w:r w:rsidRPr="00404DFD">
        <w:rPr>
          <w:szCs w:val="22"/>
        </w:rPr>
        <w:t xml:space="preserve"> 201</w:t>
      </w:r>
      <w:r>
        <w:rPr>
          <w:szCs w:val="22"/>
        </w:rPr>
        <w:t>8</w:t>
      </w:r>
      <w:r w:rsidRPr="00404DFD">
        <w:rPr>
          <w:szCs w:val="22"/>
        </w:rPr>
        <w:t xml:space="preserve">         </w:t>
      </w:r>
      <w:r>
        <w:rPr>
          <w:szCs w:val="22"/>
        </w:rPr>
        <w:t xml:space="preserve">     </w:t>
      </w:r>
      <w:r w:rsidRPr="00404DFD">
        <w:rPr>
          <w:szCs w:val="22"/>
        </w:rPr>
        <w:t>10.00 pm to 5.00 pm           Exhibition open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  <w:r w:rsidRPr="00404DFD">
        <w:rPr>
          <w:szCs w:val="22"/>
        </w:rPr>
        <w:t xml:space="preserve">Wednesday </w:t>
      </w:r>
      <w:proofErr w:type="gramStart"/>
      <w:r>
        <w:rPr>
          <w:szCs w:val="22"/>
        </w:rPr>
        <w:t>9</w:t>
      </w:r>
      <w:r w:rsidRPr="00E64B0B">
        <w:rPr>
          <w:szCs w:val="22"/>
          <w:vertAlign w:val="superscript"/>
        </w:rPr>
        <w:t>th</w:t>
      </w:r>
      <w:r>
        <w:rPr>
          <w:szCs w:val="22"/>
        </w:rPr>
        <w:t xml:space="preserve">  May</w:t>
      </w:r>
      <w:proofErr w:type="gramEnd"/>
      <w:r>
        <w:rPr>
          <w:szCs w:val="22"/>
        </w:rPr>
        <w:t xml:space="preserve"> 2018 </w:t>
      </w:r>
      <w:r w:rsidRPr="00404DFD">
        <w:rPr>
          <w:szCs w:val="22"/>
        </w:rPr>
        <w:t xml:space="preserve">         6.00 pm to 8.00 pm           Collect Pictures from Church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jc w:val="center"/>
        <w:rPr>
          <w:b/>
          <w:szCs w:val="22"/>
        </w:rPr>
      </w:pPr>
    </w:p>
    <w:p w:rsidR="00282C45" w:rsidRDefault="00282C45" w:rsidP="00282C45">
      <w:pPr>
        <w:jc w:val="center"/>
        <w:rPr>
          <w:szCs w:val="22"/>
        </w:rPr>
      </w:pPr>
      <w:r w:rsidRPr="00404DFD">
        <w:rPr>
          <w:sz w:val="28"/>
          <w:szCs w:val="28"/>
        </w:rPr>
        <w:t xml:space="preserve">PLEASE NOTE THAT TIMES FOR COLLECTION ON WEDNESDAY </w:t>
      </w:r>
      <w:proofErr w:type="gramStart"/>
      <w:r>
        <w:rPr>
          <w:sz w:val="28"/>
          <w:szCs w:val="28"/>
        </w:rPr>
        <w:t>9</w:t>
      </w:r>
      <w:r w:rsidRPr="00E64B0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404DFD">
        <w:rPr>
          <w:sz w:val="28"/>
          <w:szCs w:val="28"/>
        </w:rPr>
        <w:t xml:space="preserve"> MAY</w:t>
      </w:r>
      <w:proofErr w:type="gramEnd"/>
      <w:r w:rsidRPr="00404DFD">
        <w:rPr>
          <w:sz w:val="28"/>
          <w:szCs w:val="28"/>
        </w:rPr>
        <w:t xml:space="preserve"> ARE</w:t>
      </w:r>
      <w:r w:rsidRPr="00404DFD">
        <w:rPr>
          <w:szCs w:val="22"/>
        </w:rPr>
        <w:t xml:space="preserve">  </w:t>
      </w:r>
      <w:r w:rsidRPr="00404DFD">
        <w:rPr>
          <w:b/>
          <w:sz w:val="24"/>
          <w:szCs w:val="24"/>
          <w:u w:val="single"/>
        </w:rPr>
        <w:t>6.00 pm to 8.00 pm</w:t>
      </w:r>
      <w:r w:rsidRPr="00404DFD">
        <w:rPr>
          <w:szCs w:val="22"/>
        </w:rPr>
        <w:t xml:space="preserve">  (Service taking place in Church until 5.50 pm)</w:t>
      </w:r>
    </w:p>
    <w:p w:rsidR="00282C45" w:rsidRPr="00404DFD" w:rsidRDefault="00282C45" w:rsidP="00282C45">
      <w:pPr>
        <w:jc w:val="center"/>
        <w:rPr>
          <w:szCs w:val="22"/>
        </w:rPr>
      </w:pPr>
    </w:p>
    <w:p w:rsidR="00282C45" w:rsidRPr="00404DFD" w:rsidRDefault="00282C45" w:rsidP="00282C45">
      <w:pPr>
        <w:rPr>
          <w:szCs w:val="22"/>
          <w:u w:val="single"/>
        </w:rPr>
      </w:pPr>
    </w:p>
    <w:p w:rsidR="00282C45" w:rsidRPr="00404DFD" w:rsidRDefault="00282C45" w:rsidP="00282C45">
      <w:pPr>
        <w:jc w:val="center"/>
        <w:rPr>
          <w:sz w:val="28"/>
          <w:szCs w:val="28"/>
        </w:rPr>
      </w:pPr>
      <w:r w:rsidRPr="00404DFD">
        <w:rPr>
          <w:sz w:val="28"/>
          <w:szCs w:val="28"/>
        </w:rPr>
        <w:t>LIGHT LUNCHES, HOME MADE CAKES, TEA AND COFFEE - AVAILABLE FOR PURCHASE – DAILY</w:t>
      </w:r>
    </w:p>
    <w:p w:rsidR="00282C45" w:rsidRPr="00404DFD" w:rsidRDefault="00282C45" w:rsidP="00282C45">
      <w:pPr>
        <w:jc w:val="center"/>
        <w:rPr>
          <w:szCs w:val="22"/>
        </w:rPr>
      </w:pPr>
    </w:p>
    <w:p w:rsidR="00282C45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</w:p>
    <w:p w:rsidR="00282C45" w:rsidRDefault="00282C45" w:rsidP="00282C45">
      <w:pPr>
        <w:rPr>
          <w:szCs w:val="22"/>
        </w:rPr>
      </w:pPr>
    </w:p>
    <w:p w:rsidR="00282C45" w:rsidRDefault="00282C45" w:rsidP="00282C45">
      <w:pPr>
        <w:rPr>
          <w:szCs w:val="22"/>
        </w:rPr>
      </w:pPr>
    </w:p>
    <w:p w:rsidR="00282C45" w:rsidRPr="006D512B" w:rsidRDefault="00282C45" w:rsidP="00282C45">
      <w:pPr>
        <w:rPr>
          <w:sz w:val="14"/>
          <w:szCs w:val="22"/>
        </w:rPr>
      </w:pPr>
    </w:p>
    <w:p w:rsidR="00282C45" w:rsidRPr="00404DFD" w:rsidRDefault="00282C45" w:rsidP="00282C45">
      <w:pPr>
        <w:rPr>
          <w:b/>
          <w:szCs w:val="22"/>
        </w:rPr>
      </w:pPr>
      <w:r w:rsidRPr="00404DFD">
        <w:rPr>
          <w:szCs w:val="22"/>
        </w:rPr>
        <w:t xml:space="preserve">I enclose £1.00 per framed picture or box canvas hanging fee (50p for unframed exhibits).  </w:t>
      </w:r>
      <w:proofErr w:type="gramStart"/>
      <w:r w:rsidRPr="00404DFD">
        <w:rPr>
          <w:b/>
          <w:szCs w:val="22"/>
        </w:rPr>
        <w:t>Cheques payable to Pagham Parochial Church Council.</w:t>
      </w:r>
      <w:proofErr w:type="gramEnd"/>
    </w:p>
    <w:p w:rsidR="00282C45" w:rsidRPr="00404DFD" w:rsidRDefault="00282C45" w:rsidP="00282C45">
      <w:pPr>
        <w:rPr>
          <w:b/>
          <w:szCs w:val="22"/>
        </w:rPr>
      </w:pPr>
    </w:p>
    <w:p w:rsidR="00282C45" w:rsidRPr="00404DFD" w:rsidRDefault="00282C45" w:rsidP="00282C45">
      <w:pPr>
        <w:pStyle w:val="BodyText2"/>
        <w:rPr>
          <w:rFonts w:ascii="Verdana" w:hAnsi="Verdana"/>
          <w:sz w:val="22"/>
          <w:szCs w:val="22"/>
        </w:rPr>
      </w:pPr>
      <w:r w:rsidRPr="00404DFD">
        <w:rPr>
          <w:rFonts w:ascii="Verdana" w:hAnsi="Verdana"/>
          <w:sz w:val="22"/>
          <w:szCs w:val="22"/>
        </w:rPr>
        <w:t>I understand that should I wish to sell any of my pictures there will be a commission of 15% of the selling price payable to Pagham Parochial Church Council.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  <w:r w:rsidRPr="00404DFD">
        <w:rPr>
          <w:szCs w:val="22"/>
        </w:rPr>
        <w:t>I understand that the committee take all reasonable precautions for the safety of pictures exhibited but accept no liability for loss or damage thereto.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  <w:r w:rsidRPr="00404DFD">
        <w:rPr>
          <w:szCs w:val="22"/>
        </w:rPr>
        <w:t>Signed   ……………………………………………..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pStyle w:val="Heading2"/>
        <w:rPr>
          <w:rFonts w:ascii="Verdana" w:hAnsi="Verdana"/>
          <w:sz w:val="22"/>
          <w:szCs w:val="22"/>
        </w:rPr>
      </w:pPr>
      <w:r w:rsidRPr="00404DFD">
        <w:rPr>
          <w:rFonts w:ascii="Verdana" w:hAnsi="Verdana"/>
          <w:sz w:val="22"/>
          <w:szCs w:val="22"/>
        </w:rPr>
        <w:t>Stewarding</w:t>
      </w:r>
    </w:p>
    <w:p w:rsidR="00282C45" w:rsidRPr="00404DFD" w:rsidRDefault="00282C45" w:rsidP="00282C45">
      <w:pPr>
        <w:pStyle w:val="Heading3"/>
        <w:rPr>
          <w:rFonts w:ascii="Verdana" w:hAnsi="Verdana"/>
          <w:szCs w:val="22"/>
        </w:rPr>
      </w:pPr>
      <w:r w:rsidRPr="00404DFD">
        <w:rPr>
          <w:rFonts w:ascii="Verdana" w:hAnsi="Verdana"/>
          <w:szCs w:val="22"/>
        </w:rPr>
        <w:t>Please delete as necessary</w:t>
      </w:r>
    </w:p>
    <w:p w:rsidR="00282C45" w:rsidRPr="00404DFD" w:rsidRDefault="00282C45" w:rsidP="00282C45"/>
    <w:p w:rsidR="00282C45" w:rsidRPr="00404DFD" w:rsidRDefault="00282C45" w:rsidP="00282C45">
      <w:pPr>
        <w:pStyle w:val="BodyText2"/>
        <w:rPr>
          <w:rFonts w:ascii="Verdana" w:hAnsi="Verdana"/>
          <w:sz w:val="22"/>
          <w:szCs w:val="22"/>
        </w:rPr>
      </w:pPr>
      <w:r w:rsidRPr="00404DFD">
        <w:rPr>
          <w:rFonts w:ascii="Verdana" w:hAnsi="Verdana"/>
          <w:sz w:val="22"/>
          <w:szCs w:val="22"/>
        </w:rPr>
        <w:t>I will/will not be able to help with stewarding.</w:t>
      </w:r>
    </w:p>
    <w:p w:rsidR="00282C45" w:rsidRPr="00404DFD" w:rsidRDefault="00282C45" w:rsidP="00282C45">
      <w:pPr>
        <w:rPr>
          <w:szCs w:val="22"/>
        </w:rPr>
      </w:pPr>
    </w:p>
    <w:p w:rsidR="00282C45" w:rsidRPr="00404DFD" w:rsidRDefault="00282C45" w:rsidP="00282C45">
      <w:pPr>
        <w:rPr>
          <w:i/>
          <w:szCs w:val="22"/>
        </w:rPr>
      </w:pPr>
      <w:r w:rsidRPr="00404DFD">
        <w:rPr>
          <w:i/>
          <w:szCs w:val="22"/>
        </w:rPr>
        <w:t>Please tick where available.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185"/>
        <w:gridCol w:w="3185"/>
      </w:tblGrid>
      <w:tr w:rsidR="00282C45" w:rsidRPr="00404DFD" w:rsidTr="00F65F30">
        <w:trPr>
          <w:trHeight w:val="465"/>
        </w:trPr>
        <w:tc>
          <w:tcPr>
            <w:tcW w:w="3185" w:type="dxa"/>
          </w:tcPr>
          <w:p w:rsidR="00282C45" w:rsidRPr="00404DFD" w:rsidRDefault="00282C45" w:rsidP="00F65F30">
            <w:pPr>
              <w:jc w:val="center"/>
              <w:rPr>
                <w:szCs w:val="22"/>
              </w:rPr>
            </w:pPr>
          </w:p>
          <w:p w:rsidR="00282C45" w:rsidRPr="00404DFD" w:rsidRDefault="00282C45" w:rsidP="00F65F30">
            <w:pPr>
              <w:jc w:val="center"/>
              <w:rPr>
                <w:szCs w:val="22"/>
              </w:rPr>
            </w:pPr>
            <w:r w:rsidRPr="00404DFD">
              <w:rPr>
                <w:szCs w:val="22"/>
              </w:rPr>
              <w:t xml:space="preserve">SATURDAY </w:t>
            </w:r>
            <w:r>
              <w:rPr>
                <w:szCs w:val="22"/>
              </w:rPr>
              <w:t>5</w:t>
            </w:r>
            <w:r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MAY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jc w:val="center"/>
              <w:rPr>
                <w:szCs w:val="22"/>
              </w:rPr>
            </w:pPr>
          </w:p>
          <w:p w:rsidR="00282C45" w:rsidRPr="00404DFD" w:rsidRDefault="00282C45" w:rsidP="00F65F30">
            <w:pPr>
              <w:jc w:val="center"/>
              <w:rPr>
                <w:szCs w:val="22"/>
              </w:rPr>
            </w:pPr>
            <w:r w:rsidRPr="00404DFD">
              <w:rPr>
                <w:szCs w:val="22"/>
              </w:rPr>
              <w:t xml:space="preserve">SUNDAY </w:t>
            </w:r>
            <w:r>
              <w:rPr>
                <w:szCs w:val="22"/>
              </w:rPr>
              <w:t>6</w:t>
            </w:r>
            <w:r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MAY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jc w:val="center"/>
              <w:rPr>
                <w:szCs w:val="22"/>
              </w:rPr>
            </w:pPr>
          </w:p>
          <w:p w:rsidR="00282C45" w:rsidRPr="00404DFD" w:rsidRDefault="00282C45" w:rsidP="00F65F30">
            <w:pPr>
              <w:jc w:val="center"/>
              <w:rPr>
                <w:szCs w:val="22"/>
              </w:rPr>
            </w:pPr>
            <w:r w:rsidRPr="00404DFD">
              <w:rPr>
                <w:szCs w:val="22"/>
              </w:rPr>
              <w:t xml:space="preserve">MONDAY </w:t>
            </w:r>
            <w:r>
              <w:rPr>
                <w:szCs w:val="22"/>
              </w:rPr>
              <w:t>7</w:t>
            </w:r>
            <w:r w:rsidRPr="00E64B0B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 </w:t>
            </w:r>
            <w:r w:rsidRPr="00404DFD">
              <w:rPr>
                <w:szCs w:val="22"/>
              </w:rPr>
              <w:t xml:space="preserve"> MAY</w:t>
            </w:r>
          </w:p>
        </w:tc>
      </w:tr>
      <w:tr w:rsidR="00282C45" w:rsidRPr="00404DFD" w:rsidTr="00F65F30">
        <w:trPr>
          <w:trHeight w:val="465"/>
        </w:trPr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a.m. 10.00  -  12.00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</w:p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*********************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a.m. 10.00 – 12.00</w:t>
            </w:r>
          </w:p>
        </w:tc>
      </w:tr>
      <w:tr w:rsidR="00282C45" w:rsidRPr="00404DFD" w:rsidTr="00F65F30">
        <w:trPr>
          <w:trHeight w:val="465"/>
        </w:trPr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12.00 -  2.00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12.00 -  2.00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12.00 -  2.00</w:t>
            </w:r>
          </w:p>
        </w:tc>
      </w:tr>
      <w:tr w:rsidR="00282C45" w:rsidRPr="00404DFD" w:rsidTr="00F65F30">
        <w:trPr>
          <w:trHeight w:val="465"/>
        </w:trPr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 2.00  -  3.30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 2.00 - 3.30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2.00 – 3.30</w:t>
            </w:r>
          </w:p>
        </w:tc>
      </w:tr>
      <w:tr w:rsidR="00282C45" w:rsidRPr="00404DFD" w:rsidTr="00F65F30">
        <w:trPr>
          <w:trHeight w:val="465"/>
        </w:trPr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 3.30  -  5.00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 3.30 – 5.00</w:t>
            </w:r>
          </w:p>
        </w:tc>
        <w:tc>
          <w:tcPr>
            <w:tcW w:w="3185" w:type="dxa"/>
          </w:tcPr>
          <w:p w:rsidR="00282C45" w:rsidRPr="00404DFD" w:rsidRDefault="00282C45" w:rsidP="00F65F30">
            <w:pPr>
              <w:rPr>
                <w:szCs w:val="22"/>
              </w:rPr>
            </w:pPr>
            <w:r w:rsidRPr="00404DFD">
              <w:rPr>
                <w:szCs w:val="22"/>
              </w:rPr>
              <w:t>p.m. 3.30 – 5.00</w:t>
            </w:r>
          </w:p>
        </w:tc>
      </w:tr>
    </w:tbl>
    <w:p w:rsidR="00B000F9" w:rsidRDefault="00B000F9"/>
    <w:p w:rsidR="00282C45" w:rsidRDefault="00282C45"/>
    <w:p w:rsidR="00282C45" w:rsidRPr="0026094D" w:rsidRDefault="00282C45" w:rsidP="00282C45">
      <w:pPr>
        <w:pStyle w:val="Title"/>
        <w:rPr>
          <w:rFonts w:ascii="Verdana" w:hAnsi="Verdana"/>
          <w:sz w:val="40"/>
        </w:rPr>
      </w:pPr>
      <w:r w:rsidRPr="0026094D">
        <w:rPr>
          <w:rFonts w:ascii="Verdana" w:hAnsi="Verdana"/>
          <w:sz w:val="40"/>
        </w:rPr>
        <w:t>Parish Church of St Thomas à Becket, Pagham</w:t>
      </w:r>
    </w:p>
    <w:p w:rsidR="00282C45" w:rsidRPr="0026094D" w:rsidRDefault="00282C45" w:rsidP="00282C45">
      <w:pPr>
        <w:pStyle w:val="Title"/>
        <w:rPr>
          <w:b w:val="0"/>
          <w:sz w:val="40"/>
        </w:rPr>
      </w:pPr>
      <w:r w:rsidRPr="0026094D">
        <w:rPr>
          <w:sz w:val="40"/>
        </w:rPr>
        <w:t xml:space="preserve"> Art Exhibition Entry Form 2018</w:t>
      </w:r>
    </w:p>
    <w:p w:rsidR="00282C45" w:rsidRPr="0026094D" w:rsidRDefault="00282C45" w:rsidP="00282C45">
      <w:pPr>
        <w:jc w:val="center"/>
        <w:rPr>
          <w:rFonts w:ascii="Times New Roman" w:hAnsi="Times New Roman"/>
          <w:b/>
          <w:sz w:val="36"/>
        </w:rPr>
      </w:pPr>
      <w:r w:rsidRPr="0026094D">
        <w:rPr>
          <w:rFonts w:ascii="Times New Roman" w:hAnsi="Times New Roman"/>
          <w:b/>
          <w:sz w:val="36"/>
        </w:rPr>
        <w:t>Saturday 5</w:t>
      </w:r>
      <w:r w:rsidRPr="0026094D">
        <w:rPr>
          <w:rFonts w:ascii="Times New Roman" w:hAnsi="Times New Roman"/>
          <w:b/>
          <w:sz w:val="36"/>
          <w:vertAlign w:val="superscript"/>
        </w:rPr>
        <w:t>th</w:t>
      </w:r>
      <w:r w:rsidRPr="0026094D">
        <w:rPr>
          <w:rFonts w:ascii="Times New Roman" w:hAnsi="Times New Roman"/>
          <w:b/>
          <w:sz w:val="36"/>
        </w:rPr>
        <w:t xml:space="preserve"> May to Monday 7</w:t>
      </w:r>
      <w:r w:rsidRPr="0026094D">
        <w:rPr>
          <w:rFonts w:ascii="Times New Roman" w:hAnsi="Times New Roman"/>
          <w:b/>
          <w:sz w:val="36"/>
          <w:vertAlign w:val="superscript"/>
        </w:rPr>
        <w:t>th</w:t>
      </w:r>
      <w:r w:rsidRPr="0026094D">
        <w:rPr>
          <w:rFonts w:ascii="Times New Roman" w:hAnsi="Times New Roman"/>
          <w:b/>
          <w:sz w:val="36"/>
        </w:rPr>
        <w:t xml:space="preserve"> May</w:t>
      </w:r>
    </w:p>
    <w:p w:rsidR="00282C45" w:rsidRPr="0026094D" w:rsidRDefault="00282C45" w:rsidP="00282C45">
      <w:pPr>
        <w:jc w:val="center"/>
        <w:rPr>
          <w:rFonts w:ascii="Times New Roman" w:hAnsi="Times New Roman"/>
          <w:b/>
          <w:sz w:val="36"/>
        </w:rPr>
      </w:pPr>
      <w:r w:rsidRPr="0026094D">
        <w:rPr>
          <w:rFonts w:ascii="Times New Roman" w:hAnsi="Times New Roman"/>
          <w:b/>
          <w:sz w:val="36"/>
        </w:rPr>
        <w:t>Pagham Parish Church</w:t>
      </w:r>
    </w:p>
    <w:p w:rsidR="00282C45" w:rsidRPr="0026094D" w:rsidRDefault="00282C45" w:rsidP="00282C45">
      <w:pPr>
        <w:jc w:val="center"/>
        <w:rPr>
          <w:rFonts w:ascii="Times New Roman" w:hAnsi="Times New Roman"/>
          <w:b/>
          <w:sz w:val="36"/>
        </w:rPr>
      </w:pPr>
    </w:p>
    <w:p w:rsidR="00282C45" w:rsidRDefault="00282C45" w:rsidP="00282C45">
      <w:pPr>
        <w:pStyle w:val="Heading1"/>
        <w:rPr>
          <w:b/>
          <w:sz w:val="36"/>
        </w:rPr>
      </w:pPr>
      <w:r w:rsidRPr="0026094D">
        <w:rPr>
          <w:b/>
          <w:sz w:val="36"/>
        </w:rPr>
        <w:t>Name</w:t>
      </w:r>
      <w:r>
        <w:rPr>
          <w:b/>
          <w:sz w:val="36"/>
        </w:rPr>
        <w:t>: …………………</w:t>
      </w:r>
      <w:r w:rsidRPr="0026094D">
        <w:rPr>
          <w:b/>
          <w:sz w:val="36"/>
        </w:rPr>
        <w:t>…………………………………</w:t>
      </w:r>
    </w:p>
    <w:p w:rsidR="00282C45" w:rsidRPr="0026094D" w:rsidRDefault="00282C45" w:rsidP="00282C45"/>
    <w:p w:rsidR="00282C45" w:rsidRDefault="00282C45" w:rsidP="00282C45">
      <w:pPr>
        <w:rPr>
          <w:rFonts w:ascii="Times New Roman" w:hAnsi="Times New Roman"/>
          <w:sz w:val="36"/>
        </w:rPr>
      </w:pPr>
      <w:r w:rsidRPr="0026094D">
        <w:rPr>
          <w:rFonts w:ascii="Times New Roman" w:hAnsi="Times New Roman"/>
          <w:sz w:val="36"/>
        </w:rPr>
        <w:t>Address</w:t>
      </w:r>
      <w:r>
        <w:rPr>
          <w:rFonts w:ascii="Times New Roman" w:hAnsi="Times New Roman"/>
          <w:sz w:val="36"/>
        </w:rPr>
        <w:t xml:space="preserve">:  </w:t>
      </w:r>
      <w:r w:rsidRPr="0026094D">
        <w:rPr>
          <w:rFonts w:ascii="Times New Roman" w:hAnsi="Times New Roman"/>
          <w:sz w:val="36"/>
        </w:rPr>
        <w:t>…………………………………………………</w:t>
      </w:r>
    </w:p>
    <w:p w:rsidR="00282C45" w:rsidRDefault="00282C45" w:rsidP="00282C45">
      <w:pPr>
        <w:rPr>
          <w:rFonts w:ascii="Times New Roman" w:hAnsi="Times New Roman"/>
          <w:sz w:val="36"/>
        </w:rPr>
      </w:pPr>
    </w:p>
    <w:p w:rsidR="00282C45" w:rsidRPr="0026094D" w:rsidRDefault="00282C45" w:rsidP="00282C4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……………………………………………………………</w:t>
      </w:r>
    </w:p>
    <w:p w:rsidR="00282C45" w:rsidRPr="0026094D" w:rsidRDefault="00282C45" w:rsidP="00282C45">
      <w:pPr>
        <w:rPr>
          <w:rFonts w:ascii="Times New Roman" w:hAnsi="Times New Roman"/>
          <w:sz w:val="36"/>
        </w:rPr>
      </w:pPr>
      <w:r w:rsidRPr="0026094D">
        <w:rPr>
          <w:rFonts w:ascii="Times New Roman" w:hAnsi="Times New Roman"/>
          <w:sz w:val="36"/>
        </w:rPr>
        <w:t xml:space="preserve">                 </w:t>
      </w:r>
    </w:p>
    <w:p w:rsidR="00282C45" w:rsidRDefault="00282C45" w:rsidP="00282C45">
      <w:pPr>
        <w:rPr>
          <w:rFonts w:ascii="Times New Roman" w:hAnsi="Times New Roman"/>
          <w:sz w:val="36"/>
        </w:rPr>
      </w:pPr>
      <w:r w:rsidRPr="0026094D">
        <w:rPr>
          <w:rFonts w:ascii="Times New Roman" w:hAnsi="Times New Roman"/>
          <w:sz w:val="36"/>
        </w:rPr>
        <w:t>Phone</w:t>
      </w:r>
      <w:r>
        <w:rPr>
          <w:rFonts w:ascii="Times New Roman" w:hAnsi="Times New Roman"/>
          <w:sz w:val="36"/>
        </w:rPr>
        <w:t>:   …………………………………………</w:t>
      </w:r>
    </w:p>
    <w:p w:rsidR="00282C45" w:rsidRPr="0026094D" w:rsidRDefault="00282C45" w:rsidP="00282C45">
      <w:pPr>
        <w:rPr>
          <w:rFonts w:ascii="Times New Roman" w:hAnsi="Times New Roman"/>
          <w:sz w:val="36"/>
        </w:rPr>
      </w:pPr>
    </w:p>
    <w:p w:rsidR="00282C45" w:rsidRPr="0026094D" w:rsidRDefault="00282C45" w:rsidP="00282C45">
      <w:pPr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e</w:t>
      </w:r>
      <w:proofErr w:type="gramEnd"/>
      <w:r>
        <w:rPr>
          <w:rFonts w:ascii="Times New Roman" w:hAnsi="Times New Roman"/>
          <w:sz w:val="36"/>
        </w:rPr>
        <w:t>-mail</w:t>
      </w:r>
      <w:r w:rsidRPr="0026094D">
        <w:rPr>
          <w:rFonts w:ascii="Times New Roman" w:hAnsi="Times New Roman"/>
          <w:sz w:val="36"/>
        </w:rPr>
        <w:t>:</w:t>
      </w:r>
      <w:r>
        <w:rPr>
          <w:rFonts w:ascii="Times New Roman" w:hAnsi="Times New Roman"/>
          <w:sz w:val="36"/>
        </w:rPr>
        <w:t xml:space="preserve">      …………………………………………</w:t>
      </w:r>
    </w:p>
    <w:p w:rsidR="00282C45" w:rsidRPr="0026094D" w:rsidRDefault="00282C45" w:rsidP="00282C45">
      <w:pPr>
        <w:rPr>
          <w:rFonts w:ascii="Times New Roman" w:hAnsi="Times New Roman"/>
          <w:sz w:val="36"/>
        </w:rPr>
      </w:pPr>
    </w:p>
    <w:p w:rsidR="00282C45" w:rsidRPr="0026094D" w:rsidRDefault="00282C45" w:rsidP="00282C45">
      <w:pPr>
        <w:rPr>
          <w:rFonts w:ascii="Times New Roman" w:hAnsi="Times New Roman"/>
          <w:sz w:val="36"/>
        </w:rPr>
      </w:pPr>
      <w:r w:rsidRPr="0026094D">
        <w:rPr>
          <w:rFonts w:ascii="Times New Roman" w:hAnsi="Times New Roman"/>
          <w:sz w:val="36"/>
        </w:rPr>
        <w:t>I wish to enter the following pictures in the Exhibition:</w:t>
      </w:r>
    </w:p>
    <w:p w:rsidR="00282C45" w:rsidRPr="0026094D" w:rsidRDefault="00282C45" w:rsidP="00282C45">
      <w:pPr>
        <w:rPr>
          <w:rFonts w:ascii="Times New Roman" w:hAnsi="Times New Roman"/>
          <w:sz w:val="36"/>
        </w:rPr>
      </w:pPr>
    </w:p>
    <w:tbl>
      <w:tblPr>
        <w:tblW w:w="8955" w:type="dxa"/>
        <w:tblInd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969"/>
        <w:gridCol w:w="1559"/>
        <w:gridCol w:w="1276"/>
        <w:gridCol w:w="1430"/>
      </w:tblGrid>
      <w:tr w:rsidR="00282C45" w:rsidRPr="0026094D" w:rsidTr="00282C45">
        <w:trPr>
          <w:trHeight w:val="620"/>
        </w:trPr>
        <w:tc>
          <w:tcPr>
            <w:tcW w:w="721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3969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pStyle w:val="Heading2"/>
              <w:rPr>
                <w:sz w:val="36"/>
              </w:rPr>
            </w:pPr>
            <w:r w:rsidRPr="0026094D">
              <w:rPr>
                <w:sz w:val="36"/>
              </w:rPr>
              <w:t>Title/Description</w:t>
            </w:r>
          </w:p>
        </w:tc>
        <w:tc>
          <w:tcPr>
            <w:tcW w:w="1559" w:type="dxa"/>
          </w:tcPr>
          <w:p w:rsidR="00282C45" w:rsidRPr="0026094D" w:rsidRDefault="00282C45" w:rsidP="00F65F30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pStyle w:val="Heading2"/>
              <w:rPr>
                <w:sz w:val="36"/>
              </w:rPr>
            </w:pPr>
            <w:r w:rsidRPr="0026094D">
              <w:rPr>
                <w:sz w:val="36"/>
              </w:rPr>
              <w:t>Medium</w:t>
            </w:r>
          </w:p>
        </w:tc>
        <w:tc>
          <w:tcPr>
            <w:tcW w:w="1276" w:type="dxa"/>
          </w:tcPr>
          <w:p w:rsidR="00282C45" w:rsidRPr="0026094D" w:rsidRDefault="00282C45" w:rsidP="00F65F30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pStyle w:val="Heading2"/>
              <w:rPr>
                <w:sz w:val="36"/>
              </w:rPr>
            </w:pPr>
            <w:r w:rsidRPr="0026094D">
              <w:rPr>
                <w:sz w:val="36"/>
              </w:rPr>
              <w:t>Size</w:t>
            </w:r>
          </w:p>
        </w:tc>
        <w:tc>
          <w:tcPr>
            <w:tcW w:w="1430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pStyle w:val="Heading2"/>
              <w:rPr>
                <w:sz w:val="36"/>
              </w:rPr>
            </w:pPr>
            <w:r w:rsidRPr="0026094D">
              <w:rPr>
                <w:sz w:val="36"/>
              </w:rPr>
              <w:t>Price</w:t>
            </w:r>
          </w:p>
        </w:tc>
      </w:tr>
      <w:tr w:rsidR="00282C45" w:rsidRPr="0026094D" w:rsidTr="00282C45">
        <w:trPr>
          <w:trHeight w:val="617"/>
        </w:trPr>
        <w:tc>
          <w:tcPr>
            <w:tcW w:w="721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3969" w:type="dxa"/>
          </w:tcPr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59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30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282C45" w:rsidRPr="0026094D" w:rsidTr="00282C45">
        <w:trPr>
          <w:trHeight w:val="617"/>
        </w:trPr>
        <w:tc>
          <w:tcPr>
            <w:tcW w:w="721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3969" w:type="dxa"/>
          </w:tcPr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59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30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282C45" w:rsidRPr="0026094D" w:rsidTr="00282C45">
        <w:trPr>
          <w:trHeight w:val="617"/>
        </w:trPr>
        <w:tc>
          <w:tcPr>
            <w:tcW w:w="721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3969" w:type="dxa"/>
          </w:tcPr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59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30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282C45" w:rsidRPr="0026094D" w:rsidTr="00282C45">
        <w:trPr>
          <w:trHeight w:val="617"/>
        </w:trPr>
        <w:tc>
          <w:tcPr>
            <w:tcW w:w="721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3969" w:type="dxa"/>
          </w:tcPr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59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30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282C45" w:rsidRPr="0026094D" w:rsidTr="00282C45">
        <w:trPr>
          <w:trHeight w:val="617"/>
        </w:trPr>
        <w:tc>
          <w:tcPr>
            <w:tcW w:w="721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3969" w:type="dxa"/>
          </w:tcPr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59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30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282C45" w:rsidRPr="0026094D" w:rsidTr="00282C45">
        <w:trPr>
          <w:trHeight w:val="617"/>
        </w:trPr>
        <w:tc>
          <w:tcPr>
            <w:tcW w:w="721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3969" w:type="dxa"/>
          </w:tcPr>
          <w:p w:rsidR="00282C45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559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30" w:type="dxa"/>
          </w:tcPr>
          <w:p w:rsidR="00282C45" w:rsidRPr="0026094D" w:rsidRDefault="00282C45" w:rsidP="00F65F30">
            <w:pPr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282C45" w:rsidRDefault="00282C45" w:rsidP="00282C45">
      <w:pPr>
        <w:rPr>
          <w:rFonts w:ascii="Times New Roman" w:hAnsi="Times New Roman"/>
          <w:b/>
          <w:sz w:val="36"/>
        </w:rPr>
      </w:pPr>
    </w:p>
    <w:p w:rsidR="00282C45" w:rsidRPr="0026094D" w:rsidRDefault="00282C45" w:rsidP="00282C45">
      <w:pPr>
        <w:rPr>
          <w:rFonts w:ascii="Times New Roman" w:hAnsi="Times New Roman"/>
          <w:b/>
          <w:sz w:val="36"/>
        </w:rPr>
      </w:pPr>
    </w:p>
    <w:p w:rsidR="00282C45" w:rsidRPr="006231E3" w:rsidRDefault="00282C45" w:rsidP="00282C45">
      <w:pPr>
        <w:pStyle w:val="Title"/>
        <w:rPr>
          <w:rFonts w:ascii="Verdana" w:hAnsi="Verdana"/>
          <w:sz w:val="22"/>
          <w:szCs w:val="22"/>
        </w:rPr>
      </w:pPr>
      <w:r w:rsidRPr="006231E3">
        <w:rPr>
          <w:rFonts w:ascii="Verdana" w:hAnsi="Verdana"/>
          <w:sz w:val="22"/>
          <w:szCs w:val="22"/>
        </w:rPr>
        <w:t>Parish Church of St Thomas à Becket, Pagham</w:t>
      </w:r>
    </w:p>
    <w:p w:rsidR="00282C45" w:rsidRPr="006231E3" w:rsidRDefault="00282C45" w:rsidP="00282C45">
      <w:pPr>
        <w:pStyle w:val="Title"/>
        <w:rPr>
          <w:rFonts w:ascii="Verdana" w:hAnsi="Verdana"/>
          <w:sz w:val="22"/>
          <w:szCs w:val="22"/>
        </w:rPr>
      </w:pPr>
      <w:r w:rsidRPr="006231E3">
        <w:rPr>
          <w:rFonts w:ascii="Verdana" w:hAnsi="Verdana"/>
          <w:sz w:val="22"/>
          <w:szCs w:val="22"/>
        </w:rPr>
        <w:t xml:space="preserve"> Art Exhibition Entry Form 20</w:t>
      </w:r>
      <w:r>
        <w:rPr>
          <w:rFonts w:ascii="Verdana" w:hAnsi="Verdana"/>
          <w:sz w:val="22"/>
          <w:szCs w:val="22"/>
        </w:rPr>
        <w:t>18</w:t>
      </w:r>
    </w:p>
    <w:p w:rsidR="00282C45" w:rsidRPr="006231E3" w:rsidRDefault="00282C45" w:rsidP="00282C45">
      <w:pPr>
        <w:jc w:val="center"/>
        <w:rPr>
          <w:b/>
          <w:szCs w:val="22"/>
        </w:rPr>
      </w:pPr>
    </w:p>
    <w:p w:rsidR="00282C45" w:rsidRPr="006231E3" w:rsidRDefault="00282C45" w:rsidP="00282C45">
      <w:pPr>
        <w:jc w:val="center"/>
        <w:rPr>
          <w:b/>
          <w:szCs w:val="22"/>
        </w:rPr>
      </w:pPr>
      <w:r w:rsidRPr="006231E3">
        <w:rPr>
          <w:b/>
          <w:szCs w:val="22"/>
        </w:rPr>
        <w:t xml:space="preserve">Saturday </w:t>
      </w:r>
      <w:proofErr w:type="gramStart"/>
      <w:r>
        <w:rPr>
          <w:b/>
          <w:szCs w:val="22"/>
        </w:rPr>
        <w:t>5</w:t>
      </w:r>
      <w:r w:rsidRPr="00363F39">
        <w:rPr>
          <w:b/>
          <w:szCs w:val="22"/>
          <w:vertAlign w:val="superscript"/>
        </w:rPr>
        <w:t>th</w:t>
      </w:r>
      <w:r w:rsidRPr="006231E3">
        <w:rPr>
          <w:b/>
          <w:szCs w:val="22"/>
        </w:rPr>
        <w:t xml:space="preserve">  </w:t>
      </w:r>
      <w:r>
        <w:rPr>
          <w:b/>
          <w:szCs w:val="22"/>
        </w:rPr>
        <w:t>May</w:t>
      </w:r>
      <w:proofErr w:type="gramEnd"/>
      <w:r w:rsidRPr="006231E3">
        <w:rPr>
          <w:b/>
          <w:szCs w:val="22"/>
        </w:rPr>
        <w:t xml:space="preserve"> to Monday </w:t>
      </w:r>
      <w:r>
        <w:rPr>
          <w:b/>
          <w:szCs w:val="22"/>
        </w:rPr>
        <w:t>7</w:t>
      </w:r>
      <w:r w:rsidRPr="00C73C54">
        <w:rPr>
          <w:b/>
          <w:szCs w:val="22"/>
          <w:vertAlign w:val="superscript"/>
        </w:rPr>
        <w:t>th</w:t>
      </w:r>
      <w:r w:rsidRPr="006231E3">
        <w:rPr>
          <w:b/>
          <w:szCs w:val="22"/>
        </w:rPr>
        <w:t xml:space="preserve"> May </w:t>
      </w:r>
    </w:p>
    <w:p w:rsidR="00282C45" w:rsidRPr="006231E3" w:rsidRDefault="00282C45" w:rsidP="00282C45">
      <w:pPr>
        <w:jc w:val="center"/>
        <w:rPr>
          <w:b/>
          <w:szCs w:val="22"/>
        </w:rPr>
      </w:pPr>
      <w:r w:rsidRPr="006231E3">
        <w:rPr>
          <w:b/>
          <w:szCs w:val="22"/>
        </w:rPr>
        <w:t>Pagham Parish Church</w:t>
      </w:r>
    </w:p>
    <w:p w:rsidR="00282C45" w:rsidRPr="006231E3" w:rsidRDefault="00282C45" w:rsidP="00282C45">
      <w:pPr>
        <w:jc w:val="center"/>
        <w:rPr>
          <w:b/>
          <w:szCs w:val="22"/>
        </w:rPr>
      </w:pPr>
    </w:p>
    <w:p w:rsidR="00282C45" w:rsidRPr="006231E3" w:rsidRDefault="00282C45" w:rsidP="00282C45">
      <w:pPr>
        <w:pStyle w:val="Heading1"/>
        <w:rPr>
          <w:rFonts w:ascii="Verdana" w:hAnsi="Verdana"/>
          <w:b/>
          <w:sz w:val="22"/>
          <w:szCs w:val="22"/>
        </w:rPr>
      </w:pPr>
      <w:r w:rsidRPr="006231E3">
        <w:rPr>
          <w:rFonts w:ascii="Verdana" w:hAnsi="Verdana"/>
          <w:b/>
          <w:sz w:val="22"/>
          <w:szCs w:val="22"/>
        </w:rPr>
        <w:t>Name        ………………………………………………………………………………</w:t>
      </w:r>
    </w:p>
    <w:p w:rsidR="00282C45" w:rsidRPr="006231E3" w:rsidRDefault="00282C45" w:rsidP="00282C45">
      <w:pPr>
        <w:rPr>
          <w:szCs w:val="22"/>
        </w:rPr>
      </w:pPr>
      <w:r w:rsidRPr="006231E3">
        <w:rPr>
          <w:szCs w:val="22"/>
        </w:rPr>
        <w:t>Address    ………………………………………………………………………………</w:t>
      </w:r>
    </w:p>
    <w:p w:rsidR="00282C45" w:rsidRPr="006231E3" w:rsidRDefault="00282C45" w:rsidP="00282C45">
      <w:pPr>
        <w:rPr>
          <w:szCs w:val="22"/>
        </w:rPr>
      </w:pPr>
      <w:r w:rsidRPr="006231E3">
        <w:rPr>
          <w:szCs w:val="22"/>
        </w:rPr>
        <w:t xml:space="preserve">                  ………………………………………………………………………………</w:t>
      </w:r>
    </w:p>
    <w:p w:rsidR="00282C45" w:rsidRPr="006231E3" w:rsidRDefault="00282C45" w:rsidP="00282C45">
      <w:pPr>
        <w:rPr>
          <w:szCs w:val="22"/>
        </w:rPr>
      </w:pPr>
      <w:r w:rsidRPr="006231E3">
        <w:rPr>
          <w:szCs w:val="22"/>
        </w:rPr>
        <w:t>Phone        ………………………………………………………………………………</w:t>
      </w:r>
    </w:p>
    <w:p w:rsidR="00282C45" w:rsidRPr="006231E3" w:rsidRDefault="00282C45" w:rsidP="00282C45">
      <w:pPr>
        <w:rPr>
          <w:szCs w:val="22"/>
        </w:rPr>
      </w:pPr>
      <w:proofErr w:type="gramStart"/>
      <w:r w:rsidRPr="006231E3">
        <w:rPr>
          <w:szCs w:val="22"/>
        </w:rPr>
        <w:t>e</w:t>
      </w:r>
      <w:proofErr w:type="gramEnd"/>
      <w:r w:rsidRPr="006231E3">
        <w:rPr>
          <w:szCs w:val="22"/>
        </w:rPr>
        <w:t>-mail address:   ………………………………………………………………………</w:t>
      </w:r>
    </w:p>
    <w:p w:rsidR="00282C45" w:rsidRPr="006231E3" w:rsidRDefault="00282C45" w:rsidP="00282C45">
      <w:pPr>
        <w:rPr>
          <w:szCs w:val="22"/>
        </w:rPr>
      </w:pPr>
    </w:p>
    <w:p w:rsidR="00282C45" w:rsidRPr="006231E3" w:rsidRDefault="00282C45" w:rsidP="00282C45">
      <w:pPr>
        <w:rPr>
          <w:szCs w:val="22"/>
        </w:rPr>
      </w:pPr>
      <w:r w:rsidRPr="006231E3">
        <w:rPr>
          <w:szCs w:val="22"/>
        </w:rPr>
        <w:t xml:space="preserve">I wish to enter the following </w:t>
      </w:r>
      <w:r w:rsidRPr="006231E3">
        <w:rPr>
          <w:b/>
          <w:szCs w:val="22"/>
        </w:rPr>
        <w:t>unframed</w:t>
      </w:r>
      <w:r w:rsidRPr="006231E3">
        <w:rPr>
          <w:szCs w:val="22"/>
        </w:rPr>
        <w:t xml:space="preserve"> pictures in the Exhibition:</w:t>
      </w:r>
    </w:p>
    <w:p w:rsidR="00282C45" w:rsidRPr="006231E3" w:rsidRDefault="00282C45" w:rsidP="00282C45">
      <w:pPr>
        <w:rPr>
          <w:szCs w:val="22"/>
        </w:rPr>
      </w:pPr>
    </w:p>
    <w:p w:rsidR="00282C45" w:rsidRPr="006231E3" w:rsidRDefault="00282C45" w:rsidP="00282C45">
      <w:pPr>
        <w:rPr>
          <w:szCs w:val="22"/>
        </w:rPr>
      </w:pPr>
    </w:p>
    <w:p w:rsidR="00282C45" w:rsidRPr="006231E3" w:rsidRDefault="00282C45" w:rsidP="00282C45">
      <w:pPr>
        <w:rPr>
          <w:szCs w:val="22"/>
        </w:rPr>
      </w:pPr>
    </w:p>
    <w:tbl>
      <w:tblPr>
        <w:tblW w:w="8668" w:type="dxa"/>
        <w:tblInd w:w="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1701"/>
        <w:gridCol w:w="1418"/>
        <w:gridCol w:w="1330"/>
      </w:tblGrid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  <w:p w:rsidR="00282C45" w:rsidRPr="006231E3" w:rsidRDefault="00282C45" w:rsidP="00F65F30">
            <w:pPr>
              <w:jc w:val="center"/>
              <w:rPr>
                <w:b/>
                <w:szCs w:val="22"/>
              </w:rPr>
            </w:pPr>
            <w:r w:rsidRPr="006231E3">
              <w:rPr>
                <w:b/>
                <w:szCs w:val="22"/>
              </w:rPr>
              <w:t>Title/Description</w:t>
            </w: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  <w:p w:rsidR="00282C45" w:rsidRPr="006231E3" w:rsidRDefault="00282C45" w:rsidP="00F65F30">
            <w:pPr>
              <w:jc w:val="center"/>
              <w:rPr>
                <w:b/>
                <w:szCs w:val="22"/>
              </w:rPr>
            </w:pPr>
            <w:r w:rsidRPr="006231E3">
              <w:rPr>
                <w:b/>
                <w:szCs w:val="22"/>
              </w:rPr>
              <w:t>Medium</w:t>
            </w: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  <w:p w:rsidR="00282C45" w:rsidRPr="006231E3" w:rsidRDefault="00282C45" w:rsidP="00F65F30">
            <w:pPr>
              <w:jc w:val="center"/>
              <w:rPr>
                <w:b/>
                <w:szCs w:val="22"/>
              </w:rPr>
            </w:pPr>
            <w:r w:rsidRPr="006231E3">
              <w:rPr>
                <w:b/>
                <w:szCs w:val="22"/>
              </w:rPr>
              <w:t>Size</w:t>
            </w: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jc w:val="center"/>
              <w:rPr>
                <w:b/>
                <w:szCs w:val="22"/>
              </w:rPr>
            </w:pPr>
          </w:p>
          <w:p w:rsidR="00282C45" w:rsidRPr="006231E3" w:rsidRDefault="00282C45" w:rsidP="00F65F30">
            <w:pPr>
              <w:rPr>
                <w:b/>
                <w:szCs w:val="22"/>
              </w:rPr>
            </w:pPr>
            <w:r w:rsidRPr="006231E3">
              <w:rPr>
                <w:b/>
                <w:szCs w:val="22"/>
              </w:rPr>
              <w:t>Price</w:t>
            </w:r>
          </w:p>
          <w:p w:rsidR="00282C45" w:rsidRPr="006231E3" w:rsidRDefault="00282C45" w:rsidP="00F65F30">
            <w:pPr>
              <w:jc w:val="center"/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49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  <w:tr w:rsidR="00282C45" w:rsidRPr="006231E3" w:rsidTr="00282C45">
        <w:trPr>
          <w:trHeight w:val="580"/>
        </w:trPr>
        <w:tc>
          <w:tcPr>
            <w:tcW w:w="817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282C45" w:rsidRPr="006231E3" w:rsidRDefault="00282C45" w:rsidP="00F65F30">
            <w:pPr>
              <w:rPr>
                <w:b/>
                <w:szCs w:val="22"/>
              </w:rPr>
            </w:pPr>
          </w:p>
        </w:tc>
      </w:tr>
    </w:tbl>
    <w:p w:rsidR="00282C45" w:rsidRPr="006231E3" w:rsidRDefault="00282C45" w:rsidP="00282C45">
      <w:pPr>
        <w:rPr>
          <w:b/>
          <w:szCs w:val="22"/>
        </w:rPr>
      </w:pPr>
    </w:p>
    <w:p w:rsidR="00282C45" w:rsidRDefault="00282C45"/>
    <w:sectPr w:rsidR="00282C45" w:rsidSect="00E3395A">
      <w:pgSz w:w="11906" w:h="16838"/>
      <w:pgMar w:top="510" w:right="284" w:bottom="731" w:left="28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45"/>
    <w:rsid w:val="00282C45"/>
    <w:rsid w:val="006A3D27"/>
    <w:rsid w:val="00836832"/>
    <w:rsid w:val="00B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45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82C45"/>
    <w:pPr>
      <w:keepNext/>
      <w:jc w:val="center"/>
      <w:outlineLvl w:val="0"/>
    </w:pPr>
    <w:rPr>
      <w:rFonts w:ascii="Times New Roman" w:hAnsi="Times New Roman"/>
      <w:i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82C45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D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82C45"/>
    <w:rPr>
      <w:rFonts w:ascii="Times New Roman" w:eastAsia="Times New Roman" w:hAnsi="Times New Roman" w:cs="Times New Roman"/>
      <w:i/>
      <w:sz w:val="28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282C4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C45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paragraph" w:styleId="BodyText2">
    <w:name w:val="Body Text 2"/>
    <w:basedOn w:val="Normal"/>
    <w:link w:val="BodyText2Char"/>
    <w:rsid w:val="00282C45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282C4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282C45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282C45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45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82C45"/>
    <w:pPr>
      <w:keepNext/>
      <w:jc w:val="center"/>
      <w:outlineLvl w:val="0"/>
    </w:pPr>
    <w:rPr>
      <w:rFonts w:ascii="Times New Roman" w:hAnsi="Times New Roman"/>
      <w:i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82C45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D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82C45"/>
    <w:rPr>
      <w:rFonts w:ascii="Times New Roman" w:eastAsia="Times New Roman" w:hAnsi="Times New Roman" w:cs="Times New Roman"/>
      <w:i/>
      <w:sz w:val="28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282C4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C45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paragraph" w:styleId="BodyText2">
    <w:name w:val="Body Text 2"/>
    <w:basedOn w:val="Normal"/>
    <w:link w:val="BodyText2Char"/>
    <w:rsid w:val="00282C45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282C4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282C45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282C45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Elise Eminson</cp:lastModifiedBy>
  <cp:revision>2</cp:revision>
  <dcterms:created xsi:type="dcterms:W3CDTF">2018-04-16T15:22:00Z</dcterms:created>
  <dcterms:modified xsi:type="dcterms:W3CDTF">2018-04-16T15:22:00Z</dcterms:modified>
</cp:coreProperties>
</file>